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12827" w:rsidRPr="00614B99" w:rsidTr="00084368">
        <w:tc>
          <w:tcPr>
            <w:tcW w:w="9212" w:type="dxa"/>
            <w:shd w:val="clear" w:color="auto" w:fill="808080"/>
            <w:vAlign w:val="center"/>
          </w:tcPr>
          <w:p w:rsidR="00912827" w:rsidRPr="00614B99" w:rsidRDefault="00912827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7A</w:t>
            </w:r>
          </w:p>
        </w:tc>
      </w:tr>
      <w:tr w:rsidR="00912827" w:rsidRPr="00614B99" w:rsidTr="00084368">
        <w:tc>
          <w:tcPr>
            <w:tcW w:w="9212" w:type="dxa"/>
            <w:shd w:val="clear" w:color="auto" w:fill="D9D9D9"/>
          </w:tcPr>
          <w:p w:rsidR="00912827" w:rsidRPr="00614B99" w:rsidRDefault="00912827" w:rsidP="00084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i/>
                <w:sz w:val="24"/>
                <w:szCs w:val="24"/>
              </w:rPr>
              <w:t>Orgán sociálně-právní ochrany aktivně vyhledává a monitoruje ohrožené děti. Prokazatelně koordinuje, případně vytváří podmínky pro preventivní aktivity ve svém správním obvodu.</w:t>
            </w:r>
          </w:p>
        </w:tc>
      </w:tr>
    </w:tbl>
    <w:p w:rsidR="00EA2F0B" w:rsidRDefault="00912827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45"/>
    <w:rsid w:val="00611573"/>
    <w:rsid w:val="007F5B45"/>
    <w:rsid w:val="00912827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1D3C6-67F7-4E0C-BE56-94D1332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8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166</Characters>
  <Application>Microsoft Office Word</Application>
  <DocSecurity>0</DocSecurity>
  <Lines>1</Lines>
  <Paragraphs>1</Paragraphs>
  <ScaleCrop>false</ScaleCrop>
  <Company>Město Chrudim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2021-01-18T10:27:00Z</dcterms:created>
  <dcterms:modified xsi:type="dcterms:W3CDTF">2021-01-18T10:27:00Z</dcterms:modified>
</cp:coreProperties>
</file>